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A813" w14:textId="42942669" w:rsidR="009A734B" w:rsidRPr="00593DB9" w:rsidRDefault="00593DB9">
      <w:pPr>
        <w:rPr>
          <w:b/>
          <w:bCs/>
        </w:rPr>
      </w:pPr>
      <w:r w:rsidRPr="00593DB9">
        <w:rPr>
          <w:b/>
          <w:bCs/>
        </w:rPr>
        <w:t>DŮLEŽITÉ INFORMACE KE SPRCHOVÝM BOXŮM</w:t>
      </w:r>
    </w:p>
    <w:p w14:paraId="0C33C24B" w14:textId="77777777" w:rsidR="00593DB9" w:rsidRDefault="00593DB9"/>
    <w:p w14:paraId="60F14A3F" w14:textId="77777777" w:rsidR="00593DB9" w:rsidRPr="00593DB9" w:rsidRDefault="00593DB9" w:rsidP="00593DB9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93DB9">
        <w:rPr>
          <w:rFonts w:asciiTheme="minorHAnsi" w:hAnsiTheme="minorHAnsi" w:cstheme="minorHAnsi"/>
          <w:sz w:val="22"/>
          <w:szCs w:val="22"/>
        </w:rPr>
        <w:t>Žádáme zákazníka, aby zvážil při koupi boxu, zda prostor, kam s tímto výrobkem počítá, je vhodný pro instalaci a zároveň, zda zákazník zajistí dostatečný montážní prostor.</w:t>
      </w:r>
    </w:p>
    <w:p w14:paraId="07FF1C67" w14:textId="4AD3E750" w:rsidR="00593DB9" w:rsidRPr="00593DB9" w:rsidRDefault="00593DB9">
      <w:pPr>
        <w:rPr>
          <w:rFonts w:cstheme="minorHAnsi"/>
        </w:rPr>
      </w:pPr>
      <w:r w:rsidRPr="00593DB9">
        <w:rPr>
          <w:rFonts w:cstheme="minorHAnsi"/>
        </w:rPr>
        <w:t>V případě nejasností se prosím o radu obraťte na prodejce.</w:t>
      </w:r>
    </w:p>
    <w:p w14:paraId="3387BC36" w14:textId="77777777" w:rsidR="00593DB9" w:rsidRPr="00593DB9" w:rsidRDefault="00593DB9">
      <w:pPr>
        <w:rPr>
          <w:rFonts w:cstheme="minorHAnsi"/>
        </w:rPr>
      </w:pPr>
    </w:p>
    <w:p w14:paraId="6DC0B5E2" w14:textId="77777777" w:rsidR="00593DB9" w:rsidRPr="00593DB9" w:rsidRDefault="00593DB9" w:rsidP="00593DB9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3DB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Všem zákazníkům, kteří si zakoupili sprchový box, důrazně doporučujeme si pozvat na montáž odbornou firmu, která se těmito montážemi opravdu zabývá (nejlépe, když se na to přímo specializuje) a má dobré reference.  </w:t>
      </w:r>
    </w:p>
    <w:p w14:paraId="150E89BA" w14:textId="77777777" w:rsidR="00593DB9" w:rsidRPr="00593DB9" w:rsidRDefault="00593DB9" w:rsidP="00593DB9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93DB9">
        <w:rPr>
          <w:rFonts w:asciiTheme="minorHAnsi" w:hAnsiTheme="minorHAnsi" w:cstheme="minorHAnsi"/>
          <w:sz w:val="22"/>
          <w:szCs w:val="22"/>
        </w:rPr>
        <w:t>Tento krok Vám pomůže od případných stresů a možných poškození výrobku neodbornou montáží.</w:t>
      </w:r>
    </w:p>
    <w:p w14:paraId="7C268B73" w14:textId="77777777" w:rsidR="00593DB9" w:rsidRPr="00593DB9" w:rsidRDefault="00593DB9">
      <w:pPr>
        <w:rPr>
          <w:rFonts w:cstheme="minorHAnsi"/>
        </w:rPr>
      </w:pPr>
    </w:p>
    <w:p w14:paraId="02DDF06F" w14:textId="77777777" w:rsidR="00593DB9" w:rsidRPr="00593DB9" w:rsidRDefault="00593DB9" w:rsidP="00593DB9">
      <w:pPr>
        <w:pStyle w:val="Standard"/>
        <w:autoSpaceDE w:val="0"/>
        <w:spacing w:line="360" w:lineRule="auto"/>
        <w:rPr>
          <w:rFonts w:asciiTheme="minorHAnsi" w:eastAsia="Arial-BoldItalicMT" w:hAnsiTheme="minorHAnsi" w:cstheme="minorHAnsi"/>
          <w:sz w:val="22"/>
          <w:szCs w:val="22"/>
        </w:rPr>
      </w:pPr>
      <w:r w:rsidRPr="00593DB9">
        <w:rPr>
          <w:rFonts w:asciiTheme="minorHAnsi" w:eastAsia="Arial-BoldMT" w:hAnsiTheme="minorHAnsi" w:cstheme="minorHAnsi"/>
          <w:b/>
          <w:bCs/>
          <w:sz w:val="22"/>
          <w:szCs w:val="22"/>
        </w:rPr>
        <w:t>POZOR!!! Při manipulaci může dojít k povolení i zdánlivě pevných spojů.</w:t>
      </w:r>
    </w:p>
    <w:p w14:paraId="77AF747E" w14:textId="0BFAC0D6" w:rsidR="00593DB9" w:rsidRPr="00886D8C" w:rsidRDefault="00593DB9" w:rsidP="00593DB9">
      <w:pPr>
        <w:pStyle w:val="Standard"/>
        <w:autoSpaceDE w:val="0"/>
        <w:spacing w:line="360" w:lineRule="auto"/>
        <w:rPr>
          <w:rFonts w:asciiTheme="minorHAnsi" w:eastAsia="Arial-BoldMT" w:hAnsiTheme="minorHAnsi" w:cstheme="minorHAnsi"/>
          <w:b/>
          <w:bCs/>
          <w:sz w:val="22"/>
          <w:szCs w:val="22"/>
        </w:rPr>
      </w:pPr>
      <w:r w:rsidRPr="00593DB9">
        <w:rPr>
          <w:rFonts w:asciiTheme="minorHAnsi" w:eastAsia="Arial-BoldMT" w:hAnsiTheme="minorHAnsi" w:cstheme="minorHAnsi"/>
          <w:b/>
          <w:bCs/>
          <w:sz w:val="22"/>
          <w:szCs w:val="22"/>
        </w:rPr>
        <w:t>Je proto nutné před uvedením do provozu zkontrolovat těsnost všech spojů a v</w:t>
      </w:r>
      <w:r w:rsidRPr="00593DB9">
        <w:rPr>
          <w:rFonts w:asciiTheme="minorHAnsi" w:eastAsia="Arial-BoldMT" w:hAnsiTheme="minorHAnsi" w:cstheme="minorHAnsi"/>
          <w:b/>
          <w:bCs/>
          <w:sz w:val="22"/>
          <w:szCs w:val="22"/>
        </w:rPr>
        <w:t> </w:t>
      </w:r>
      <w:r w:rsidRPr="00593DB9">
        <w:rPr>
          <w:rFonts w:asciiTheme="minorHAnsi" w:eastAsia="Arial-BoldMT" w:hAnsiTheme="minorHAnsi" w:cstheme="minorHAnsi"/>
          <w:b/>
          <w:bCs/>
          <w:sz w:val="22"/>
          <w:szCs w:val="22"/>
        </w:rPr>
        <w:t>případě</w:t>
      </w:r>
      <w:r w:rsidRPr="00593DB9">
        <w:rPr>
          <w:rFonts w:asciiTheme="minorHAnsi" w:eastAsia="Arial-BoldMT" w:hAnsiTheme="minorHAnsi" w:cstheme="minorHAnsi"/>
          <w:b/>
          <w:bCs/>
          <w:sz w:val="22"/>
          <w:szCs w:val="22"/>
        </w:rPr>
        <w:t xml:space="preserve"> </w:t>
      </w:r>
      <w:r w:rsidRPr="00593DB9">
        <w:rPr>
          <w:rFonts w:asciiTheme="minorHAnsi" w:eastAsia="Arial-BoldMT" w:hAnsiTheme="minorHAnsi" w:cstheme="minorHAnsi"/>
          <w:b/>
          <w:bCs/>
          <w:sz w:val="22"/>
          <w:szCs w:val="22"/>
        </w:rPr>
        <w:t xml:space="preserve">netěsnosti </w:t>
      </w:r>
      <w:r w:rsidRPr="00886D8C">
        <w:rPr>
          <w:rFonts w:asciiTheme="minorHAnsi" w:eastAsia="Arial-BoldMT" w:hAnsiTheme="minorHAnsi" w:cstheme="minorHAnsi"/>
          <w:b/>
          <w:bCs/>
          <w:sz w:val="22"/>
          <w:szCs w:val="22"/>
        </w:rPr>
        <w:t>tyto spoje dotáhnout (utěsnit).</w:t>
      </w:r>
    </w:p>
    <w:p w14:paraId="2114F844" w14:textId="77777777" w:rsidR="00593DB9" w:rsidRPr="00886D8C" w:rsidRDefault="00593DB9" w:rsidP="00593DB9">
      <w:pPr>
        <w:pStyle w:val="Standard"/>
        <w:autoSpaceDE w:val="0"/>
        <w:spacing w:line="360" w:lineRule="auto"/>
        <w:rPr>
          <w:rFonts w:asciiTheme="minorHAnsi" w:eastAsia="Arial-BoldMT" w:hAnsiTheme="minorHAnsi" w:cstheme="minorHAnsi"/>
          <w:b/>
          <w:bCs/>
          <w:sz w:val="22"/>
          <w:szCs w:val="22"/>
        </w:rPr>
      </w:pPr>
    </w:p>
    <w:p w14:paraId="7E8FF0B7" w14:textId="50EC0EE0" w:rsidR="003A6300" w:rsidRPr="00886D8C" w:rsidRDefault="00593DB9" w:rsidP="00593DB9">
      <w:pPr>
        <w:pStyle w:val="Standard"/>
        <w:autoSpaceDE w:val="0"/>
        <w:spacing w:line="360" w:lineRule="auto"/>
        <w:rPr>
          <w:rFonts w:asciiTheme="minorHAnsi" w:eastAsia="Arial-BoldMT" w:hAnsiTheme="minorHAnsi" w:cstheme="minorHAnsi"/>
          <w:b/>
          <w:bCs/>
          <w:sz w:val="22"/>
          <w:szCs w:val="22"/>
        </w:rPr>
      </w:pPr>
      <w:r w:rsidRPr="00886D8C">
        <w:rPr>
          <w:rFonts w:asciiTheme="minorHAnsi" w:eastAsia="Arial-BoldMT" w:hAnsiTheme="minorHAnsi" w:cstheme="minorHAnsi"/>
          <w:b/>
          <w:bCs/>
          <w:sz w:val="22"/>
          <w:szCs w:val="22"/>
        </w:rPr>
        <w:t>Sedátka a madla v boxech nejsou konstrukčně řešeny pro osoby se sníženou pohyblivostí ve smyslu normy ES 93/42/EHS pro zdravotnické pomůcky. Tato</w:t>
      </w:r>
      <w:r w:rsidR="003A6300" w:rsidRPr="00886D8C">
        <w:rPr>
          <w:rFonts w:asciiTheme="minorHAnsi" w:eastAsia="Arial-BoldMT" w:hAnsiTheme="minorHAnsi" w:cstheme="minorHAnsi"/>
          <w:b/>
          <w:bCs/>
          <w:sz w:val="22"/>
          <w:szCs w:val="22"/>
        </w:rPr>
        <w:t xml:space="preserve"> </w:t>
      </w:r>
      <w:r w:rsidRPr="00886D8C">
        <w:rPr>
          <w:rFonts w:asciiTheme="minorHAnsi" w:eastAsia="Arial-BoldMT" w:hAnsiTheme="minorHAnsi" w:cstheme="minorHAnsi"/>
          <w:b/>
          <w:bCs/>
          <w:sz w:val="22"/>
          <w:szCs w:val="22"/>
        </w:rPr>
        <w:t>zařízení slouží pro plně mobilní uživatele.</w:t>
      </w:r>
    </w:p>
    <w:p w14:paraId="7B1D128C" w14:textId="77777777" w:rsidR="00886D8C" w:rsidRPr="00886D8C" w:rsidRDefault="00886D8C" w:rsidP="00593DB9">
      <w:pPr>
        <w:pStyle w:val="Standard"/>
        <w:autoSpaceDE w:val="0"/>
        <w:spacing w:line="360" w:lineRule="auto"/>
        <w:rPr>
          <w:rFonts w:asciiTheme="minorHAnsi" w:eastAsia="Arial-BoldMT" w:hAnsiTheme="minorHAnsi" w:cstheme="minorHAnsi"/>
          <w:b/>
          <w:bCs/>
          <w:sz w:val="22"/>
          <w:szCs w:val="22"/>
        </w:rPr>
      </w:pPr>
    </w:p>
    <w:p w14:paraId="6088A3BC" w14:textId="77777777" w:rsidR="00886D8C" w:rsidRPr="00886D8C" w:rsidRDefault="00886D8C" w:rsidP="00886D8C">
      <w:pPr>
        <w:pStyle w:val="Standard"/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886D8C">
        <w:rPr>
          <w:rFonts w:asciiTheme="minorHAnsi" w:eastAsia="Times New Roman" w:hAnsiTheme="minorHAnsi" w:cstheme="minorHAnsi"/>
          <w:color w:val="000000"/>
          <w:sz w:val="22"/>
          <w:szCs w:val="22"/>
        </w:rPr>
        <w:t>Nesmíte nechávat ve sprchovém boxu</w:t>
      </w:r>
      <w:r w:rsidRPr="00886D8C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 </w:t>
      </w:r>
      <w:r w:rsidRPr="00886D8C">
        <w:rPr>
          <w:rFonts w:asciiTheme="minorHAnsi" w:eastAsia="Times New Roman" w:hAnsiTheme="minorHAnsi" w:cstheme="minorHAnsi"/>
          <w:color w:val="000000"/>
          <w:sz w:val="22"/>
          <w:szCs w:val="22"/>
        </w:rPr>
        <w:t>d</w:t>
      </w:r>
      <w:r w:rsidRPr="00886D8C">
        <w:rPr>
          <w:rFonts w:asciiTheme="minorHAnsi" w:eastAsia="TimesNewRoman" w:hAnsiTheme="minorHAnsi" w:cstheme="minorHAnsi"/>
          <w:color w:val="000000"/>
          <w:sz w:val="22"/>
          <w:szCs w:val="22"/>
        </w:rPr>
        <w:t>ě</w:t>
      </w:r>
      <w:r w:rsidRPr="00886D8C">
        <w:rPr>
          <w:rFonts w:asciiTheme="minorHAnsi" w:eastAsia="Times New Roman" w:hAnsiTheme="minorHAnsi" w:cstheme="minorHAnsi"/>
          <w:color w:val="000000"/>
          <w:sz w:val="22"/>
          <w:szCs w:val="22"/>
        </w:rPr>
        <w:t>ti nebo mentáln</w:t>
      </w:r>
      <w:r w:rsidRPr="00886D8C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ě </w:t>
      </w:r>
      <w:r w:rsidRPr="00886D8C">
        <w:rPr>
          <w:rFonts w:asciiTheme="minorHAnsi" w:eastAsia="Times New Roman" w:hAnsiTheme="minorHAnsi" w:cstheme="minorHAnsi"/>
          <w:color w:val="000000"/>
          <w:sz w:val="22"/>
          <w:szCs w:val="22"/>
        </w:rPr>
        <w:t>postižené osoby bez dozoru.</w:t>
      </w:r>
    </w:p>
    <w:p w14:paraId="7F625341" w14:textId="77777777" w:rsidR="00886D8C" w:rsidRPr="00886D8C" w:rsidRDefault="00886D8C" w:rsidP="00886D8C">
      <w:pPr>
        <w:pStyle w:val="Standard"/>
        <w:autoSpaceDE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C5ECCA3" w14:textId="713E557B" w:rsidR="00886D8C" w:rsidRPr="00886D8C" w:rsidRDefault="00886D8C" w:rsidP="00886D8C">
      <w:pPr>
        <w:pStyle w:val="Standard"/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886D8C">
        <w:rPr>
          <w:rFonts w:asciiTheme="minorHAnsi" w:eastAsia="Times New Roman" w:hAnsiTheme="minorHAnsi" w:cstheme="minorHAnsi"/>
          <w:color w:val="000000"/>
          <w:sz w:val="22"/>
          <w:szCs w:val="22"/>
        </w:rPr>
        <w:t>Ve sprchovém boxu</w:t>
      </w:r>
      <w:r w:rsidRPr="00886D8C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 </w:t>
      </w:r>
      <w:r w:rsidRPr="00886D8C">
        <w:rPr>
          <w:rFonts w:asciiTheme="minorHAnsi" w:eastAsia="Times New Roman" w:hAnsiTheme="minorHAnsi" w:cstheme="minorHAnsi"/>
          <w:color w:val="000000"/>
          <w:sz w:val="22"/>
          <w:szCs w:val="22"/>
        </w:rPr>
        <w:t>m</w:t>
      </w:r>
      <w:r w:rsidRPr="00886D8C">
        <w:rPr>
          <w:rFonts w:asciiTheme="minorHAnsi" w:eastAsia="TimesNewRoman" w:hAnsiTheme="minorHAnsi" w:cstheme="minorHAnsi"/>
          <w:color w:val="000000"/>
          <w:sz w:val="22"/>
          <w:szCs w:val="22"/>
        </w:rPr>
        <w:t>ů</w:t>
      </w:r>
      <w:r w:rsidRPr="00886D8C">
        <w:rPr>
          <w:rFonts w:asciiTheme="minorHAnsi" w:eastAsia="Times New Roman" w:hAnsiTheme="minorHAnsi" w:cstheme="minorHAnsi"/>
          <w:color w:val="000000"/>
          <w:sz w:val="22"/>
          <w:szCs w:val="22"/>
        </w:rPr>
        <w:t>že být maximáln</w:t>
      </w:r>
      <w:r w:rsidRPr="00886D8C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ě </w:t>
      </w:r>
      <w:r w:rsidRPr="00886D8C">
        <w:rPr>
          <w:rFonts w:asciiTheme="minorHAnsi" w:eastAsia="Times New Roman" w:hAnsiTheme="minorHAnsi" w:cstheme="minorHAnsi"/>
          <w:color w:val="000000"/>
          <w:sz w:val="22"/>
          <w:szCs w:val="22"/>
        </w:rPr>
        <w:t>jedna osoba.</w:t>
      </w:r>
    </w:p>
    <w:p w14:paraId="3811184C" w14:textId="77777777" w:rsidR="00593DB9" w:rsidRPr="00886D8C" w:rsidRDefault="00593DB9">
      <w:pPr>
        <w:rPr>
          <w:rFonts w:cstheme="minorHAnsi"/>
        </w:rPr>
      </w:pPr>
    </w:p>
    <w:p w14:paraId="2FFEEFA8" w14:textId="1B8B9511" w:rsidR="00593DB9" w:rsidRPr="00593DB9" w:rsidRDefault="00593DB9">
      <w:pPr>
        <w:rPr>
          <w:rFonts w:cstheme="minorHAnsi"/>
        </w:rPr>
      </w:pPr>
      <w:r w:rsidRPr="00593DB9">
        <w:rPr>
          <w:rFonts w:cstheme="minorHAnsi"/>
        </w:rPr>
        <w:t>Maximální zatížení sedátka v boxu je 79 kg.</w:t>
      </w:r>
    </w:p>
    <w:p w14:paraId="502C37F7" w14:textId="05C6A7D0" w:rsidR="00593DB9" w:rsidRPr="00593DB9" w:rsidRDefault="00593DB9">
      <w:pPr>
        <w:rPr>
          <w:rFonts w:cstheme="minorHAnsi"/>
        </w:rPr>
      </w:pPr>
      <w:r w:rsidRPr="00593DB9">
        <w:rPr>
          <w:rFonts w:cstheme="minorHAnsi"/>
        </w:rPr>
        <w:t>Maximální celkové zatížení boxu s akrylátovou vaničkou je 110 kg.</w:t>
      </w:r>
    </w:p>
    <w:p w14:paraId="488D511B" w14:textId="28495713" w:rsidR="00593DB9" w:rsidRPr="00593DB9" w:rsidRDefault="00593DB9">
      <w:pPr>
        <w:rPr>
          <w:rFonts w:cstheme="minorHAnsi"/>
        </w:rPr>
      </w:pPr>
      <w:r w:rsidRPr="00593DB9">
        <w:rPr>
          <w:rFonts w:cstheme="minorHAnsi"/>
        </w:rPr>
        <w:t>Maximální celkové zatížení boxu s mramorovou vaničkou je 250 kg. (při montáži na nožičky 150 kg)</w:t>
      </w:r>
    </w:p>
    <w:p w14:paraId="6398F41C" w14:textId="77777777" w:rsidR="00593DB9" w:rsidRDefault="00593DB9"/>
    <w:sectPr w:rsidR="00593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charset w:val="00"/>
    <w:family w:val="swiss"/>
    <w:pitch w:val="default"/>
  </w:font>
  <w:font w:name="Arial-BoldItalicMT">
    <w:charset w:val="00"/>
    <w:family w:val="script"/>
    <w:pitch w:val="default"/>
  </w:font>
  <w:font w:name="TimesNewRoman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B9"/>
    <w:rsid w:val="002C49A0"/>
    <w:rsid w:val="003A6300"/>
    <w:rsid w:val="00593DB9"/>
    <w:rsid w:val="006660BE"/>
    <w:rsid w:val="00742E95"/>
    <w:rsid w:val="00816D40"/>
    <w:rsid w:val="00886D8C"/>
    <w:rsid w:val="008F740E"/>
    <w:rsid w:val="009A734B"/>
    <w:rsid w:val="00A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9D70"/>
  <w15:chartTrackingRefBased/>
  <w15:docId w15:val="{D29BB8DF-5DEC-469D-BFAB-7AB67259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3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3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3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3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3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3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3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3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3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3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3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3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3D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3D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3D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3D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3D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3D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3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3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3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3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3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3D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3D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3D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3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3D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3DB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93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pilatova</dc:creator>
  <cp:keywords/>
  <dc:description/>
  <cp:lastModifiedBy>jana pilatova</cp:lastModifiedBy>
  <cp:revision>3</cp:revision>
  <dcterms:created xsi:type="dcterms:W3CDTF">2026-01-28T13:31:00Z</dcterms:created>
  <dcterms:modified xsi:type="dcterms:W3CDTF">2026-01-28T13:41:00Z</dcterms:modified>
</cp:coreProperties>
</file>